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bc59189c4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0f288f6bd432c"/>
      <w:footerReference xmlns:r="http://schemas.openxmlformats.org/officeDocument/2006/relationships" w:type="default" r:id="Rd2cc478e560f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f288f6bd432c" /><Relationship Type="http://schemas.openxmlformats.org/officeDocument/2006/relationships/footer" Target="/word/footer1.xml" Id="Rd2cc478e560f4867" /></Relationships>
</file>