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1b9a1e415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VARJUL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VARJUL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e999aeaa4e4c90"/>
      <w:footerReference xmlns:r="http://schemas.openxmlformats.org/officeDocument/2006/relationships" w:type="default" r:id="Rfabf4cbe3a73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999aeaa4e4c90" /><Relationship Type="http://schemas.openxmlformats.org/officeDocument/2006/relationships/footer" Target="/word/footer1.xml" Id="Rfabf4cbe3a73410b" /></Relationships>
</file>