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b6a55628c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KRR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abf4f2c9560e4315"/>
      <w:footerReference xmlns:r="http://schemas.openxmlformats.org/officeDocument/2006/relationships" w:type="default" r:id="R1459c281bcb8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4f2c9560e4315" /><Relationship Type="http://schemas.openxmlformats.org/officeDocument/2006/relationships/footer" Target="/word/footer1.xml" Id="R1459c281bcb846c6" /></Relationships>
</file>