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bed628097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HIMASI AS</w:t>
      </w:r>
    </w:p>
    <w:sectPr>
      <w:headerReference xmlns:r="http://schemas.openxmlformats.org/officeDocument/2006/relationships" w:type="default" r:id="R477886e6c6f54b84"/>
      <w:footerReference xmlns:r="http://schemas.openxmlformats.org/officeDocument/2006/relationships" w:type="default" r:id="R84883a61dd44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886e6c6f54b84" /><Relationship Type="http://schemas.openxmlformats.org/officeDocument/2006/relationships/footer" Target="/word/footer1.xml" Id="R84883a61dd444716" /></Relationships>
</file>