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607184bf948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INVEST AS</w:t>
      </w:r>
    </w:p>
    <w:sectPr>
      <w:headerReference xmlns:r="http://schemas.openxmlformats.org/officeDocument/2006/relationships" w:type="default" r:id="Rf5229fdfb9d8448f"/>
      <w:footerReference xmlns:r="http://schemas.openxmlformats.org/officeDocument/2006/relationships" w:type="default" r:id="Rc9fd3a7ee3c5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INVEST AS   ·   Org.nr 999 540 449   ·   Flatåstoppen 58   ·   7079 FLATÅSEN   ·   kjell.eide@allrevisjon.no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29fdfb9d8448f" /><Relationship Type="http://schemas.openxmlformats.org/officeDocument/2006/relationships/footer" Target="/word/footer1.xml" Id="Rc9fd3a7ee3c54a36" /></Relationships>
</file>