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6c3b4d6c2b4b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KVAMANE HOLDING AS</w:t>
      </w:r>
    </w:p>
    <w:sectPr>
      <w:headerReference xmlns:r="http://schemas.openxmlformats.org/officeDocument/2006/relationships" w:type="default" r:id="R67b18d0383484e12"/>
      <w:footerReference xmlns:r="http://schemas.openxmlformats.org/officeDocument/2006/relationships" w:type="default" r:id="Rcbb72ac9fc1944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KVAMANE HOLDING AS   ·   Org.nr 999 544 150   ·   Strandgaten 9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KVAMANE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b18d0383484e12" /><Relationship Type="http://schemas.openxmlformats.org/officeDocument/2006/relationships/footer" Target="/word/footer1.xml" Id="Rcbb72ac9fc1944b9" /></Relationships>
</file>