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7945ef31e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32b32fd8f42a6"/>
      <w:footerReference xmlns:r="http://schemas.openxmlformats.org/officeDocument/2006/relationships" w:type="default" r:id="Rf3f95d9f9255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 TRAFIKKSKOLE AS   ·   Org.nr 999 549 535   ·   Lørdagsrudveien 24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32b32fd8f42a6" /><Relationship Type="http://schemas.openxmlformats.org/officeDocument/2006/relationships/footer" Target="/word/footer1.xml" Id="Rf3f95d9f92554b77" /></Relationships>
</file>