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72db56919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 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 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71732c40f4c85"/>
      <w:footerReference xmlns:r="http://schemas.openxmlformats.org/officeDocument/2006/relationships" w:type="default" r:id="R94fc9200297a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 BONA AS   ·   Org.nr 999 552 234   ·   Frænavegen 112   ·   6416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 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71732c40f4c85" /><Relationship Type="http://schemas.openxmlformats.org/officeDocument/2006/relationships/footer" Target="/word/footer1.xml" Id="R94fc9200297a4c39" /></Relationships>
</file>