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f6569e42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FEOH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b2a4579e2ef0468c"/>
      <w:footerReference xmlns:r="http://schemas.openxmlformats.org/officeDocument/2006/relationships" w:type="default" r:id="R010b54e7944c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4579e2ef0468c" /><Relationship Type="http://schemas.openxmlformats.org/officeDocument/2006/relationships/footer" Target="/word/footer1.xml" Id="R010b54e7944c4d65" /></Relationships>
</file>