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c0ab92cef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SEAWORK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39f1ecc5d3284874"/>
      <w:footerReference xmlns:r="http://schemas.openxmlformats.org/officeDocument/2006/relationships" w:type="default" r:id="R74504a94520a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1ecc5d3284874" /><Relationship Type="http://schemas.openxmlformats.org/officeDocument/2006/relationships/footer" Target="/word/footer1.xml" Id="R74504a94520a4448" /></Relationships>
</file>