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dfec9aa5b4c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ØYVIND NILSEN AS, org.nr 999 668 607,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5bee591bbf854942"/>
      <w:footerReference xmlns:r="http://schemas.openxmlformats.org/officeDocument/2006/relationships" w:type="default" r:id="R1d4f12f63054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e591bbf854942" /><Relationship Type="http://schemas.openxmlformats.org/officeDocument/2006/relationships/footer" Target="/word/footer1.xml" Id="R1d4f12f630544f18" /></Relationships>
</file>